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C4" w:rsidRDefault="00B008C4" w:rsidP="00B008C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 xml:space="preserve">к рабочей программе курса внеурочной деятельности </w:t>
      </w:r>
    </w:p>
    <w:p w:rsidR="00B008C4" w:rsidRDefault="00B008C4" w:rsidP="00B008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«Основы дизайна»  </w:t>
      </w:r>
    </w:p>
    <w:p w:rsidR="00B008C4" w:rsidRDefault="00B008C4" w:rsidP="00B008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08C4" w:rsidRPr="00B76396" w:rsidRDefault="00B008C4" w:rsidP="00B008C4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курса внеурочной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деятельности для обучающихся пятого и шестого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класса «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Основы дизайна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» составлена в соответствии с требованиями ФГОС и на основе </w:t>
      </w:r>
      <w:r w:rsidRPr="006F4DF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программы </w:t>
      </w:r>
      <w:proofErr w:type="spellStart"/>
      <w:r w:rsidRPr="006F4DF6">
        <w:rPr>
          <w:rFonts w:ascii="Times New Roman" w:hAnsi="Times New Roman" w:cs="Times New Roman"/>
          <w:sz w:val="28"/>
          <w:szCs w:val="28"/>
          <w:lang w:eastAsia="hi-IN" w:bidi="hi-IN"/>
        </w:rPr>
        <w:t>О.Ю.</w:t>
      </w:r>
      <w:r w:rsidRPr="006F4DF6">
        <w:rPr>
          <w:rFonts w:ascii="Times New Roman" w:hAnsi="Times New Roman" w:cs="Times New Roman"/>
          <w:sz w:val="28"/>
          <w:szCs w:val="28"/>
        </w:rPr>
        <w:t>Писновой</w:t>
      </w:r>
      <w:proofErr w:type="spellEnd"/>
      <w:r w:rsidRPr="006F4DF6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роектная мастерская «Пирамида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Pr="006F4DF6">
        <w:rPr>
          <w:rFonts w:ascii="Times New Roman" w:hAnsi="Times New Roman" w:cs="Times New Roman"/>
          <w:sz w:val="28"/>
          <w:szCs w:val="28"/>
        </w:rPr>
        <w:t>.</w:t>
      </w:r>
      <w:r w:rsidRPr="006F4DF6"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еализуемые направления деятельности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– социальное. Программа рассчитана на 2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000000" w:rsidRDefault="00B008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008C4"/>
    <w:rsid w:val="00B0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08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2019-07-22T04:59:00Z</dcterms:created>
  <dcterms:modified xsi:type="dcterms:W3CDTF">2019-07-22T05:00:00Z</dcterms:modified>
</cp:coreProperties>
</file>